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D26" w:rsidRDefault="00377060" w:rsidP="003770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7060">
        <w:rPr>
          <w:rFonts w:ascii="Times New Roman" w:hAnsi="Times New Roman" w:cs="Times New Roman"/>
          <w:b/>
          <w:sz w:val="24"/>
          <w:szCs w:val="24"/>
        </w:rPr>
        <w:t>СРОП 5.</w:t>
      </w:r>
      <w:r w:rsidRPr="00377060">
        <w:rPr>
          <w:rFonts w:ascii="Times New Roman" w:hAnsi="Times New Roman" w:cs="Times New Roman"/>
          <w:sz w:val="24"/>
          <w:szCs w:val="24"/>
        </w:rPr>
        <w:t xml:space="preserve"> </w:t>
      </w:r>
      <w:r w:rsidRPr="00377060">
        <w:rPr>
          <w:rFonts w:ascii="Times New Roman" w:hAnsi="Times New Roman" w:cs="Times New Roman"/>
          <w:b/>
          <w:sz w:val="24"/>
          <w:szCs w:val="24"/>
        </w:rPr>
        <w:t>Контроль качества работы аудиторов</w:t>
      </w:r>
    </w:p>
    <w:p w:rsidR="00377060" w:rsidRDefault="00377060" w:rsidP="00377060">
      <w:pPr>
        <w:rPr>
          <w:rFonts w:ascii="Times New Roman" w:hAnsi="Times New Roman" w:cs="Times New Roman"/>
          <w:i/>
          <w:sz w:val="24"/>
          <w:szCs w:val="24"/>
        </w:rPr>
      </w:pPr>
      <w:r w:rsidRPr="005D7F36">
        <w:rPr>
          <w:rFonts w:ascii="Times New Roman" w:hAnsi="Times New Roman" w:cs="Times New Roman"/>
          <w:i/>
          <w:sz w:val="24"/>
          <w:szCs w:val="24"/>
        </w:rPr>
        <w:t>Ответьте на следующие вопросы:</w:t>
      </w:r>
    </w:p>
    <w:p w:rsidR="00377060" w:rsidRPr="00377060" w:rsidRDefault="00377060" w:rsidP="00377060">
      <w:pPr>
        <w:rPr>
          <w:rFonts w:ascii="Times New Roman" w:hAnsi="Times New Roman" w:cs="Times New Roman"/>
          <w:sz w:val="24"/>
          <w:szCs w:val="24"/>
        </w:rPr>
      </w:pPr>
      <w:r w:rsidRPr="00377060">
        <w:rPr>
          <w:rFonts w:ascii="Times New Roman" w:hAnsi="Times New Roman" w:cs="Times New Roman"/>
          <w:sz w:val="24"/>
          <w:szCs w:val="24"/>
        </w:rPr>
        <w:t>1. Что такое аудиторская выборка?</w:t>
      </w:r>
    </w:p>
    <w:p w:rsidR="00377060" w:rsidRPr="00377060" w:rsidRDefault="00377060" w:rsidP="00377060">
      <w:pPr>
        <w:rPr>
          <w:rFonts w:ascii="Times New Roman" w:hAnsi="Times New Roman" w:cs="Times New Roman"/>
          <w:sz w:val="24"/>
          <w:szCs w:val="24"/>
        </w:rPr>
      </w:pPr>
      <w:r w:rsidRPr="00377060">
        <w:rPr>
          <w:rFonts w:ascii="Times New Roman" w:hAnsi="Times New Roman" w:cs="Times New Roman"/>
          <w:sz w:val="24"/>
          <w:szCs w:val="24"/>
        </w:rPr>
        <w:t>2. Охарактеризуйте риски выборки.</w:t>
      </w:r>
    </w:p>
    <w:p w:rsidR="00377060" w:rsidRPr="00377060" w:rsidRDefault="00377060" w:rsidP="00377060">
      <w:pPr>
        <w:rPr>
          <w:rFonts w:ascii="Times New Roman" w:hAnsi="Times New Roman" w:cs="Times New Roman"/>
          <w:sz w:val="24"/>
          <w:szCs w:val="24"/>
        </w:rPr>
      </w:pPr>
      <w:r w:rsidRPr="00377060">
        <w:rPr>
          <w:rFonts w:ascii="Times New Roman" w:hAnsi="Times New Roman" w:cs="Times New Roman"/>
          <w:sz w:val="24"/>
          <w:szCs w:val="24"/>
        </w:rPr>
        <w:t>3</w:t>
      </w:r>
      <w:proofErr w:type="gramStart"/>
      <w:r w:rsidRPr="00377060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Pr="00377060">
        <w:rPr>
          <w:rFonts w:ascii="Times New Roman" w:hAnsi="Times New Roman" w:cs="Times New Roman"/>
          <w:sz w:val="24"/>
          <w:szCs w:val="24"/>
        </w:rPr>
        <w:t>акие способы отбора элементов могут быть использованы для обеспечения репрезентативности выборки?</w:t>
      </w:r>
    </w:p>
    <w:p w:rsidR="00377060" w:rsidRPr="00377060" w:rsidRDefault="00377060" w:rsidP="00377060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77060" w:rsidRPr="00377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060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060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2019-09-28T10:28:00Z</dcterms:created>
  <dcterms:modified xsi:type="dcterms:W3CDTF">2019-09-28T10:33:00Z</dcterms:modified>
</cp:coreProperties>
</file>